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D1F6" w14:textId="77777777" w:rsidR="00C82382" w:rsidRDefault="00C82382" w:rsidP="00C82382">
      <w:pPr>
        <w:pStyle w:val="Nadpis1"/>
        <w:tabs>
          <w:tab w:val="center" w:pos="4536"/>
        </w:tabs>
        <w:jc w:val="center"/>
        <w:rPr>
          <w:sz w:val="32"/>
        </w:rPr>
      </w:pPr>
      <w:r>
        <w:rPr>
          <w:sz w:val="32"/>
        </w:rPr>
        <w:t>Šachový oddíl TJ Sokol Skalička</w:t>
      </w:r>
    </w:p>
    <w:p w14:paraId="509C9E70" w14:textId="77777777" w:rsidR="00C82382" w:rsidRDefault="00C82382" w:rsidP="00C82382">
      <w:pPr>
        <w:jc w:val="center"/>
      </w:pPr>
    </w:p>
    <w:p w14:paraId="237700E3" w14:textId="77777777" w:rsidR="00C82382" w:rsidRDefault="00C82382" w:rsidP="00C82382">
      <w:pPr>
        <w:jc w:val="center"/>
      </w:pPr>
      <w:r>
        <w:t>Vás zve na 18. ročník rapid turnaje</w:t>
      </w:r>
    </w:p>
    <w:p w14:paraId="2769C1E8" w14:textId="77777777" w:rsidR="00C82382" w:rsidRPr="004747E6" w:rsidRDefault="00C82382" w:rsidP="00C82382">
      <w:pPr>
        <w:pStyle w:val="Nadpis1"/>
        <w:spacing w:before="240" w:after="240"/>
        <w:jc w:val="center"/>
        <w:rPr>
          <w:b/>
          <w:sz w:val="52"/>
        </w:rPr>
      </w:pPr>
      <w:r w:rsidRPr="004747E6">
        <w:rPr>
          <w:b/>
          <w:sz w:val="52"/>
        </w:rPr>
        <w:t>Memoriál Ing. Josefa Vozáka</w:t>
      </w:r>
    </w:p>
    <w:p w14:paraId="1F40B906" w14:textId="77777777" w:rsidR="00C82382" w:rsidRDefault="00C82382" w:rsidP="00C82382"/>
    <w:p w14:paraId="1106E98F" w14:textId="4BAC7D12" w:rsidR="00C82382" w:rsidRDefault="00C82382" w:rsidP="00C82382">
      <w:pPr>
        <w:pStyle w:val="Nadpis3"/>
      </w:pPr>
      <w:r>
        <w:t xml:space="preserve">Který se uskuteční v sobotu </w:t>
      </w:r>
      <w:r w:rsidRPr="00EF30D6">
        <w:rPr>
          <w:b/>
        </w:rPr>
        <w:t>1</w:t>
      </w:r>
      <w:r w:rsidR="005A2C14">
        <w:rPr>
          <w:b/>
        </w:rPr>
        <w:t>4</w:t>
      </w:r>
      <w:r w:rsidRPr="00EF30D6">
        <w:rPr>
          <w:b/>
        </w:rPr>
        <w:t>. května 20</w:t>
      </w:r>
      <w:r>
        <w:rPr>
          <w:b/>
        </w:rPr>
        <w:t>2</w:t>
      </w:r>
      <w:r w:rsidR="005A2C14">
        <w:rPr>
          <w:b/>
        </w:rPr>
        <w:t>2</w:t>
      </w:r>
      <w:r>
        <w:t xml:space="preserve"> v Sokolovně ve Skaličce. </w:t>
      </w:r>
    </w:p>
    <w:p w14:paraId="513AC646" w14:textId="77777777" w:rsidR="00C82382" w:rsidRDefault="00C82382" w:rsidP="00C82382">
      <w:pPr>
        <w:rPr>
          <w:b/>
          <w:sz w:val="28"/>
        </w:rPr>
      </w:pPr>
    </w:p>
    <w:p w14:paraId="56D55587" w14:textId="77777777" w:rsidR="00C82382" w:rsidRPr="00856491" w:rsidRDefault="00C82382" w:rsidP="00C82382">
      <w:pPr>
        <w:ind w:left="426" w:hanging="426"/>
        <w:rPr>
          <w:b/>
        </w:rPr>
      </w:pPr>
      <w:r w:rsidRPr="00856491">
        <w:rPr>
          <w:b/>
        </w:rPr>
        <w:t xml:space="preserve">Přihlášky do </w:t>
      </w:r>
      <w:r>
        <w:rPr>
          <w:b/>
        </w:rPr>
        <w:t>t</w:t>
      </w:r>
      <w:r w:rsidRPr="00856491">
        <w:rPr>
          <w:b/>
        </w:rPr>
        <w:t>urnaje</w:t>
      </w:r>
      <w:r>
        <w:rPr>
          <w:b/>
        </w:rPr>
        <w:t>:</w:t>
      </w:r>
    </w:p>
    <w:p w14:paraId="513EFDAC" w14:textId="77777777" w:rsidR="00C82382" w:rsidRPr="004747E6" w:rsidRDefault="00C82382" w:rsidP="00C82382">
      <w:pPr>
        <w:numPr>
          <w:ilvl w:val="0"/>
          <w:numId w:val="2"/>
        </w:numPr>
        <w:tabs>
          <w:tab w:val="clear" w:pos="720"/>
        </w:tabs>
        <w:ind w:left="426" w:hanging="426"/>
        <w:rPr>
          <w:sz w:val="20"/>
        </w:rPr>
      </w:pPr>
      <w:r>
        <w:t xml:space="preserve">Zasílejte na email </w:t>
      </w:r>
      <w:hyperlink r:id="rId5" w:history="1">
        <w:r>
          <w:rPr>
            <w:rStyle w:val="Hypertextovodkaz"/>
          </w:rPr>
          <w:t>vozakjar@seznam.cz</w:t>
        </w:r>
      </w:hyperlink>
      <w:r>
        <w:t xml:space="preserve"> – org. pracovník Jaromír Vozák, tel: 608 367 823</w:t>
      </w:r>
    </w:p>
    <w:p w14:paraId="7896A352" w14:textId="77777777" w:rsidR="00C82382" w:rsidRDefault="00C82382" w:rsidP="00C82382">
      <w:pPr>
        <w:ind w:left="426"/>
        <w:rPr>
          <w:sz w:val="20"/>
        </w:rPr>
      </w:pPr>
      <w:r>
        <w:rPr>
          <w:sz w:val="20"/>
        </w:rPr>
        <w:t>(v přihlášce nutno uvést přesný název týmu a jméno kapitána, aby nedocházelo k omylům)</w:t>
      </w:r>
    </w:p>
    <w:p w14:paraId="460479F3" w14:textId="6F3B5E2D" w:rsidR="00C82382" w:rsidRDefault="00C82382" w:rsidP="00C82382">
      <w:pPr>
        <w:numPr>
          <w:ilvl w:val="0"/>
          <w:numId w:val="2"/>
        </w:numPr>
        <w:tabs>
          <w:tab w:val="clear" w:pos="720"/>
        </w:tabs>
        <w:ind w:left="426" w:hanging="426"/>
      </w:pPr>
      <w:r>
        <w:t xml:space="preserve">Termín zaslání – od 1. 4. do </w:t>
      </w:r>
      <w:r w:rsidR="005A2C14">
        <w:t>6</w:t>
      </w:r>
      <w:r>
        <w:t>. 5. 20</w:t>
      </w:r>
      <w:r w:rsidR="004A1539">
        <w:t>22</w:t>
      </w:r>
      <w:r>
        <w:t xml:space="preserve"> (potvrzení příjmu přihlášky pořadatelem)</w:t>
      </w:r>
    </w:p>
    <w:p w14:paraId="34C72E2E" w14:textId="77777777" w:rsidR="00C82382" w:rsidRDefault="00C82382" w:rsidP="00C82382">
      <w:pPr>
        <w:ind w:left="426" w:hanging="426"/>
        <w:rPr>
          <w:b/>
        </w:rPr>
      </w:pPr>
    </w:p>
    <w:p w14:paraId="58435873" w14:textId="77777777" w:rsidR="00C82382" w:rsidRPr="00856491" w:rsidRDefault="00C82382" w:rsidP="00C82382">
      <w:pPr>
        <w:ind w:left="426" w:hanging="426"/>
        <w:rPr>
          <w:b/>
        </w:rPr>
      </w:pPr>
      <w:r w:rsidRPr="00856491">
        <w:rPr>
          <w:b/>
        </w:rPr>
        <w:t>Hrací systém:</w:t>
      </w:r>
    </w:p>
    <w:p w14:paraId="2AA52765" w14:textId="77777777" w:rsidR="00C82382" w:rsidRDefault="00C82382" w:rsidP="00C82382">
      <w:pPr>
        <w:numPr>
          <w:ilvl w:val="0"/>
          <w:numId w:val="1"/>
        </w:numPr>
        <w:tabs>
          <w:tab w:val="clear" w:pos="360"/>
          <w:tab w:val="num" w:pos="420"/>
        </w:tabs>
        <w:ind w:left="426" w:hanging="426"/>
      </w:pPr>
      <w:r>
        <w:t>Hrají čtyřčlenná družstva, rapid partie na 2 x 15 minut. Nasazení dle švýcarského systému. Olympijský způsob.</w:t>
      </w:r>
    </w:p>
    <w:p w14:paraId="1CE50B96" w14:textId="77777777" w:rsidR="00C82382" w:rsidRDefault="00C82382" w:rsidP="00C82382">
      <w:pPr>
        <w:numPr>
          <w:ilvl w:val="0"/>
          <w:numId w:val="1"/>
        </w:numPr>
        <w:tabs>
          <w:tab w:val="clear" w:pos="360"/>
          <w:tab w:val="num" w:pos="420"/>
        </w:tabs>
        <w:ind w:left="426" w:hanging="426"/>
      </w:pPr>
      <w:r>
        <w:t>Počet družstev nebude omezen. (Pořadatel však nemusí přijmout pozdě přihlášené.)</w:t>
      </w:r>
    </w:p>
    <w:p w14:paraId="19FA2E52" w14:textId="77777777" w:rsidR="00C82382" w:rsidRDefault="00C82382" w:rsidP="00C82382">
      <w:pPr>
        <w:numPr>
          <w:ilvl w:val="0"/>
          <w:numId w:val="1"/>
        </w:numPr>
        <w:tabs>
          <w:tab w:val="clear" w:pos="360"/>
          <w:tab w:val="num" w:pos="420"/>
        </w:tabs>
        <w:ind w:left="426" w:hanging="426"/>
      </w:pPr>
      <w:r>
        <w:t>Družstvo může tvořit i více hráčů, kteří se mohou střídat, ale je potřeba nahlásit větší počet hráčů a dodržet pořadí soupisky.</w:t>
      </w:r>
    </w:p>
    <w:p w14:paraId="2DCFB570" w14:textId="77777777" w:rsidR="00C82382" w:rsidRDefault="00C82382" w:rsidP="00C82382">
      <w:pPr>
        <w:ind w:left="426" w:hanging="426"/>
        <w:rPr>
          <w:b/>
        </w:rPr>
      </w:pPr>
    </w:p>
    <w:p w14:paraId="147065A1" w14:textId="77777777" w:rsidR="00C82382" w:rsidRPr="00856491" w:rsidRDefault="00C82382" w:rsidP="00C82382">
      <w:pPr>
        <w:ind w:left="426" w:hanging="426"/>
        <w:rPr>
          <w:b/>
        </w:rPr>
      </w:pPr>
      <w:r w:rsidRPr="00856491">
        <w:rPr>
          <w:b/>
        </w:rPr>
        <w:t>Prezentace a začátek</w:t>
      </w:r>
      <w:r>
        <w:rPr>
          <w:b/>
        </w:rPr>
        <w:t>:</w:t>
      </w:r>
    </w:p>
    <w:p w14:paraId="36F78018" w14:textId="77777777" w:rsidR="00C82382" w:rsidRDefault="00C82382" w:rsidP="00C82382">
      <w:pPr>
        <w:numPr>
          <w:ilvl w:val="0"/>
          <w:numId w:val="3"/>
        </w:numPr>
        <w:tabs>
          <w:tab w:val="clear" w:pos="360"/>
          <w:tab w:val="num" w:pos="420"/>
        </w:tabs>
        <w:ind w:left="426" w:hanging="426"/>
      </w:pPr>
      <w:r>
        <w:t>Zahájení turnaje v 9.00 hod.</w:t>
      </w:r>
    </w:p>
    <w:p w14:paraId="4FF9F1CF" w14:textId="77777777" w:rsidR="00C82382" w:rsidRDefault="00C82382" w:rsidP="00C82382">
      <w:pPr>
        <w:numPr>
          <w:ilvl w:val="0"/>
          <w:numId w:val="3"/>
        </w:numPr>
        <w:tabs>
          <w:tab w:val="clear" w:pos="360"/>
          <w:tab w:val="num" w:pos="420"/>
        </w:tabs>
        <w:ind w:left="426" w:hanging="426"/>
      </w:pPr>
      <w:r>
        <w:t>Prezentace od 8.15 do 8.45 hod.</w:t>
      </w:r>
    </w:p>
    <w:p w14:paraId="42BE6AEA" w14:textId="77777777" w:rsidR="00C82382" w:rsidRDefault="00C82382" w:rsidP="00C82382">
      <w:pPr>
        <w:ind w:left="426" w:hanging="426"/>
        <w:rPr>
          <w:b/>
        </w:rPr>
      </w:pPr>
    </w:p>
    <w:p w14:paraId="1E186F3F" w14:textId="77777777" w:rsidR="00C82382" w:rsidRPr="00856491" w:rsidRDefault="00C82382" w:rsidP="00C82382">
      <w:pPr>
        <w:ind w:left="426" w:hanging="426"/>
        <w:rPr>
          <w:b/>
        </w:rPr>
      </w:pPr>
      <w:r w:rsidRPr="00856491">
        <w:rPr>
          <w:b/>
        </w:rPr>
        <w:t>Startovné</w:t>
      </w:r>
      <w:r>
        <w:rPr>
          <w:b/>
        </w:rPr>
        <w:t>:</w:t>
      </w:r>
    </w:p>
    <w:p w14:paraId="2A708E5E" w14:textId="446E59D7" w:rsidR="00C82382" w:rsidRDefault="00C82382" w:rsidP="00C82382">
      <w:pPr>
        <w:numPr>
          <w:ilvl w:val="0"/>
          <w:numId w:val="4"/>
        </w:numPr>
        <w:tabs>
          <w:tab w:val="clear" w:pos="360"/>
          <w:tab w:val="num" w:pos="420"/>
        </w:tabs>
        <w:ind w:left="426" w:hanging="426"/>
      </w:pPr>
      <w:r>
        <w:t xml:space="preserve">Je stanoveno na </w:t>
      </w:r>
      <w:r w:rsidR="005A2C14">
        <w:t>4</w:t>
      </w:r>
      <w:r>
        <w:t>00 Kč za družstvo a k tomu 100 Kč za každého hráče. Bude se hradit při prezentaci.</w:t>
      </w:r>
    </w:p>
    <w:p w14:paraId="3B1274C1" w14:textId="77777777" w:rsidR="00C82382" w:rsidRDefault="00C82382" w:rsidP="00C82382">
      <w:pPr>
        <w:numPr>
          <w:ilvl w:val="0"/>
          <w:numId w:val="4"/>
        </w:numPr>
        <w:tabs>
          <w:tab w:val="clear" w:pos="360"/>
          <w:tab w:val="num" w:pos="420"/>
        </w:tabs>
        <w:ind w:left="426" w:hanging="426"/>
      </w:pPr>
      <w:r>
        <w:t>Ze startovného bude použito na úhradu obědu a svačiny pro každého hráče a na finanční odměny.</w:t>
      </w:r>
    </w:p>
    <w:p w14:paraId="4E15EA54" w14:textId="77777777" w:rsidR="00C82382" w:rsidRDefault="00C82382" w:rsidP="00C82382">
      <w:pPr>
        <w:ind w:left="426" w:hanging="426"/>
        <w:rPr>
          <w:b/>
        </w:rPr>
      </w:pPr>
    </w:p>
    <w:p w14:paraId="39CB66AB" w14:textId="77777777" w:rsidR="00C82382" w:rsidRPr="00856491" w:rsidRDefault="00C82382" w:rsidP="00C82382">
      <w:pPr>
        <w:ind w:left="426" w:hanging="426"/>
        <w:rPr>
          <w:b/>
        </w:rPr>
      </w:pPr>
      <w:r w:rsidRPr="00856491">
        <w:rPr>
          <w:b/>
        </w:rPr>
        <w:t>Občerstvení</w:t>
      </w:r>
      <w:r>
        <w:rPr>
          <w:b/>
        </w:rPr>
        <w:t>:</w:t>
      </w:r>
    </w:p>
    <w:p w14:paraId="4B2E72E8" w14:textId="77777777" w:rsidR="00C82382" w:rsidRDefault="00C82382" w:rsidP="00C82382">
      <w:pPr>
        <w:numPr>
          <w:ilvl w:val="0"/>
          <w:numId w:val="5"/>
        </w:numPr>
        <w:tabs>
          <w:tab w:val="clear" w:pos="360"/>
          <w:tab w:val="num" w:pos="420"/>
        </w:tabs>
        <w:ind w:left="426" w:hanging="426"/>
      </w:pPr>
      <w:r>
        <w:t>Zabezpečen oběd a svačina. (Bude hrazeno ze startovného.)</w:t>
      </w:r>
    </w:p>
    <w:p w14:paraId="4FFAFE61" w14:textId="77777777" w:rsidR="00C82382" w:rsidRDefault="00C82382" w:rsidP="00C82382">
      <w:pPr>
        <w:numPr>
          <w:ilvl w:val="0"/>
          <w:numId w:val="5"/>
        </w:numPr>
        <w:tabs>
          <w:tab w:val="clear" w:pos="360"/>
          <w:tab w:val="num" w:pos="420"/>
        </w:tabs>
        <w:ind w:left="426" w:hanging="426"/>
      </w:pPr>
      <w:r>
        <w:t>Fungující bufet v průběhu celého dne (včetně piva na čepu) a jídla.</w:t>
      </w:r>
    </w:p>
    <w:p w14:paraId="6AFDAFBE" w14:textId="77777777" w:rsidR="00C82382" w:rsidRDefault="00C82382" w:rsidP="00C82382">
      <w:pPr>
        <w:numPr>
          <w:ilvl w:val="0"/>
          <w:numId w:val="5"/>
        </w:numPr>
        <w:tabs>
          <w:tab w:val="clear" w:pos="360"/>
          <w:tab w:val="num" w:pos="420"/>
        </w:tabs>
        <w:ind w:left="426" w:hanging="426"/>
      </w:pPr>
      <w:r>
        <w:t xml:space="preserve">Ke kávě se budou podávat tradiční domácí </w:t>
      </w:r>
      <w:r>
        <w:rPr>
          <w:b/>
          <w:bCs/>
        </w:rPr>
        <w:t>pecáky.</w:t>
      </w:r>
    </w:p>
    <w:p w14:paraId="214C0A6E" w14:textId="77777777" w:rsidR="00C82382" w:rsidRDefault="00C82382" w:rsidP="00C82382">
      <w:pPr>
        <w:ind w:left="426" w:hanging="426"/>
        <w:rPr>
          <w:b/>
        </w:rPr>
      </w:pPr>
    </w:p>
    <w:p w14:paraId="7D38E1EB" w14:textId="77777777" w:rsidR="00C82382" w:rsidRPr="00856491" w:rsidRDefault="00C82382" w:rsidP="00C82382">
      <w:pPr>
        <w:ind w:left="426" w:hanging="426"/>
        <w:rPr>
          <w:b/>
        </w:rPr>
      </w:pPr>
      <w:r w:rsidRPr="00856491">
        <w:rPr>
          <w:b/>
        </w:rPr>
        <w:t>Ceny</w:t>
      </w:r>
      <w:r>
        <w:rPr>
          <w:b/>
        </w:rPr>
        <w:t>:</w:t>
      </w:r>
    </w:p>
    <w:p w14:paraId="0A3FEAE9" w14:textId="77777777" w:rsidR="00C82382" w:rsidRDefault="00C82382" w:rsidP="00C82382">
      <w:pPr>
        <w:numPr>
          <w:ilvl w:val="0"/>
          <w:numId w:val="6"/>
        </w:numPr>
        <w:tabs>
          <w:tab w:val="clear" w:pos="360"/>
          <w:tab w:val="num" w:pos="420"/>
        </w:tabs>
        <w:ind w:left="426" w:hanging="426"/>
      </w:pPr>
      <w:r>
        <w:t>Oceněny budou věcnými cenami nejlepší družstva, nejlepší hráči na jednotlivých šachovnicích, týmy s nižším elo průměrem, nejlepší žáci apod.</w:t>
      </w:r>
    </w:p>
    <w:p w14:paraId="5123ADE8" w14:textId="77777777" w:rsidR="00C82382" w:rsidRDefault="00C82382" w:rsidP="00C82382">
      <w:pPr>
        <w:numPr>
          <w:ilvl w:val="0"/>
          <w:numId w:val="6"/>
        </w:numPr>
        <w:tabs>
          <w:tab w:val="clear" w:pos="360"/>
          <w:tab w:val="num" w:pos="420"/>
        </w:tabs>
        <w:ind w:left="426" w:hanging="426"/>
      </w:pPr>
      <w:r>
        <w:t>Finanční ocenění bude rozepsáno až v den turnaje.</w:t>
      </w:r>
    </w:p>
    <w:p w14:paraId="60D37F23" w14:textId="77777777" w:rsidR="00C82382" w:rsidRDefault="00C82382" w:rsidP="00C82382">
      <w:pPr>
        <w:ind w:left="426" w:hanging="426"/>
        <w:rPr>
          <w:b/>
        </w:rPr>
      </w:pPr>
    </w:p>
    <w:p w14:paraId="2CC14419" w14:textId="77777777" w:rsidR="00C82382" w:rsidRPr="00856491" w:rsidRDefault="00C82382" w:rsidP="00C82382">
      <w:pPr>
        <w:ind w:left="426" w:hanging="426"/>
        <w:rPr>
          <w:b/>
        </w:rPr>
      </w:pPr>
      <w:r w:rsidRPr="00856491">
        <w:rPr>
          <w:b/>
        </w:rPr>
        <w:t>Ostatní</w:t>
      </w:r>
      <w:r>
        <w:rPr>
          <w:b/>
        </w:rPr>
        <w:t>:</w:t>
      </w:r>
    </w:p>
    <w:p w14:paraId="0D5E3985" w14:textId="77777777" w:rsidR="00C82382" w:rsidRDefault="00C82382" w:rsidP="00C82382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Možnost zajištění ubytování v Hranicích. (Nutno dohodnout předem.)</w:t>
      </w:r>
    </w:p>
    <w:p w14:paraId="72D14CE6" w14:textId="77777777" w:rsidR="00C82382" w:rsidRDefault="00C82382" w:rsidP="00C82382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>Odpoledne po turnaji bude organizovaný tradiční turnaj v bleskovce.</w:t>
      </w:r>
    </w:p>
    <w:p w14:paraId="62800C7D" w14:textId="0980A797" w:rsidR="00C82382" w:rsidRDefault="00C82382" w:rsidP="00C82382">
      <w:pPr>
        <w:numPr>
          <w:ilvl w:val="0"/>
          <w:numId w:val="7"/>
        </w:numPr>
        <w:tabs>
          <w:tab w:val="clear" w:pos="720"/>
        </w:tabs>
        <w:ind w:left="426" w:hanging="426"/>
      </w:pPr>
      <w:r>
        <w:t xml:space="preserve">Pořadí a finanční ceny </w:t>
      </w:r>
      <w:r w:rsidR="005A2C14">
        <w:t>p</w:t>
      </w:r>
      <w:r>
        <w:t>o</w:t>
      </w:r>
      <w:r w:rsidR="005A2C14">
        <w:t>sledního</w:t>
      </w:r>
      <w:r>
        <w:t xml:space="preserve"> ročníku jsou v samostatné příloze.</w:t>
      </w:r>
    </w:p>
    <w:p w14:paraId="656BF7D7" w14:textId="77777777" w:rsidR="00C82382" w:rsidRPr="00856491" w:rsidRDefault="00C82382" w:rsidP="00C82382">
      <w:pPr>
        <w:ind w:left="426" w:hanging="426"/>
        <w:rPr>
          <w:b/>
        </w:rPr>
      </w:pPr>
    </w:p>
    <w:p w14:paraId="7A0FEA8A" w14:textId="77777777" w:rsidR="00C82382" w:rsidRDefault="00C82382" w:rsidP="00C82382">
      <w:pPr>
        <w:ind w:left="426" w:hanging="426"/>
      </w:pPr>
      <w:r>
        <w:t>Srdečně Zvou šachisté ze Skaličky.</w:t>
      </w:r>
    </w:p>
    <w:p w14:paraId="4FA59E80" w14:textId="77777777" w:rsidR="00265DB9" w:rsidRDefault="00265DB9"/>
    <w:sectPr w:rsidR="00265DB9" w:rsidSect="004747E6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4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13CA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BB3B5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6B596C"/>
    <w:multiLevelType w:val="singleLevel"/>
    <w:tmpl w:val="42FC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68A71E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F9D35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3C7F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82"/>
    <w:rsid w:val="00265DB9"/>
    <w:rsid w:val="004A1539"/>
    <w:rsid w:val="005A2C14"/>
    <w:rsid w:val="00C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EC4A"/>
  <w15:chartTrackingRefBased/>
  <w15:docId w15:val="{99A09832-4A3F-45F9-A42F-C5B9F09D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2382"/>
    <w:pPr>
      <w:keepNext/>
      <w:outlineLvl w:val="0"/>
    </w:pPr>
    <w:rPr>
      <w:sz w:val="40"/>
      <w:szCs w:val="20"/>
    </w:rPr>
  </w:style>
  <w:style w:type="paragraph" w:styleId="Nadpis3">
    <w:name w:val="heading 3"/>
    <w:basedOn w:val="Normln"/>
    <w:next w:val="Normln"/>
    <w:link w:val="Nadpis3Char"/>
    <w:qFormat/>
    <w:rsid w:val="00C82382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2382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8238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C8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ak@v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Michal Šmajzr</cp:lastModifiedBy>
  <cp:revision>4</cp:revision>
  <dcterms:created xsi:type="dcterms:W3CDTF">2022-02-10T10:26:00Z</dcterms:created>
  <dcterms:modified xsi:type="dcterms:W3CDTF">2022-02-11T08:38:00Z</dcterms:modified>
</cp:coreProperties>
</file>