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039B" w:rsidRDefault="00B52134">
      <w:pPr>
        <w:ind w:left="136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32"/>
          <w:szCs w:val="32"/>
        </w:rPr>
        <w:t xml:space="preserve">Penzion Akát s restaurací ve dvoře </w:t>
      </w:r>
      <w:r>
        <w:rPr>
          <w:rFonts w:eastAsia="Times New Roman"/>
          <w:sz w:val="28"/>
          <w:szCs w:val="28"/>
        </w:rPr>
        <w:t>(Nádražní 42/851)</w:t>
      </w:r>
    </w:p>
    <w:p w:rsidR="0010039B" w:rsidRDefault="00B52134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ve spolupráci s ŠK Praha -Smíchov</w:t>
      </w:r>
    </w:p>
    <w:p w:rsidR="0010039B" w:rsidRDefault="00B52134">
      <w:pPr>
        <w:ind w:left="24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Vás srdečně zvou na</w:t>
      </w:r>
    </w:p>
    <w:p w:rsidR="0010039B" w:rsidRDefault="0010039B">
      <w:pPr>
        <w:spacing w:line="28" w:lineRule="exact"/>
        <w:rPr>
          <w:sz w:val="24"/>
          <w:szCs w:val="24"/>
        </w:rPr>
      </w:pPr>
    </w:p>
    <w:p w:rsidR="0010039B" w:rsidRDefault="00B52134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48"/>
          <w:szCs w:val="48"/>
          <w:u w:val="single"/>
        </w:rPr>
        <w:t>Šachový turnaj jednotlivců Rapid v Akátu</w:t>
      </w:r>
    </w:p>
    <w:p w:rsidR="0010039B" w:rsidRDefault="00B521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-24130</wp:posOffset>
            </wp:positionV>
            <wp:extent cx="10541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39B" w:rsidRDefault="00B52134">
      <w:pPr>
        <w:spacing w:line="287" w:lineRule="auto"/>
        <w:ind w:left="560" w:right="880" w:hanging="28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Turnaj je pokračováním oblíbených rapid turnajů pana </w:t>
      </w:r>
      <w:r>
        <w:rPr>
          <w:rFonts w:eastAsia="Times New Roman"/>
          <w:b/>
          <w:bCs/>
          <w:sz w:val="28"/>
          <w:szCs w:val="28"/>
        </w:rPr>
        <w:t>Josefa Čermáka</w:t>
      </w:r>
      <w:r>
        <w:rPr>
          <w:rFonts w:eastAsia="Times New Roman"/>
          <w:sz w:val="28"/>
          <w:szCs w:val="28"/>
        </w:rPr>
        <w:t xml:space="preserve"> ve </w:t>
      </w:r>
      <w:r>
        <w:rPr>
          <w:rFonts w:eastAsia="Times New Roman"/>
          <w:b/>
          <w:bCs/>
          <w:sz w:val="28"/>
          <w:szCs w:val="28"/>
        </w:rPr>
        <w:t>Zborovské 44</w:t>
      </w:r>
      <w:r>
        <w:rPr>
          <w:rFonts w:eastAsia="Times New Roman"/>
          <w:sz w:val="28"/>
          <w:szCs w:val="28"/>
        </w:rPr>
        <w:t>, Praha 5, kde se již bohužel turnaje nemůžou pořádat.</w:t>
      </w:r>
    </w:p>
    <w:p w:rsidR="0010039B" w:rsidRDefault="0010039B">
      <w:pPr>
        <w:spacing w:line="22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0"/>
        <w:gridCol w:w="480"/>
        <w:gridCol w:w="20"/>
        <w:gridCol w:w="2180"/>
        <w:gridCol w:w="1520"/>
        <w:gridCol w:w="4100"/>
      </w:tblGrid>
      <w:tr w:rsidR="0010039B">
        <w:trPr>
          <w:trHeight w:val="368"/>
        </w:trPr>
        <w:tc>
          <w:tcPr>
            <w:tcW w:w="112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bottom"/>
          </w:tcPr>
          <w:p w:rsidR="0010039B" w:rsidRDefault="00B521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Propozice :</w:t>
            </w:r>
          </w:p>
        </w:tc>
      </w:tr>
      <w:tr w:rsidR="0010039B">
        <w:trPr>
          <w:trHeight w:val="20"/>
        </w:trPr>
        <w:tc>
          <w:tcPr>
            <w:tcW w:w="1120" w:type="dxa"/>
            <w:vAlign w:val="bottom"/>
          </w:tcPr>
          <w:p w:rsidR="0010039B" w:rsidRDefault="00100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0039B" w:rsidRDefault="00100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10039B" w:rsidRDefault="00100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0039B" w:rsidRDefault="00100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Align w:val="bottom"/>
          </w:tcPr>
          <w:p w:rsidR="0010039B" w:rsidRDefault="00100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shd w:val="clear" w:color="auto" w:fill="000000"/>
            <w:vAlign w:val="bottom"/>
          </w:tcPr>
          <w:p w:rsidR="0010039B" w:rsidRDefault="00100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00" w:type="dxa"/>
            <w:vAlign w:val="bottom"/>
          </w:tcPr>
          <w:p w:rsidR="0010039B" w:rsidRDefault="0010039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0039B">
        <w:trPr>
          <w:trHeight w:val="632"/>
        </w:trPr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10039B" w:rsidRDefault="00B521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Datum konání:</w:t>
            </w:r>
          </w:p>
        </w:tc>
        <w:tc>
          <w:tcPr>
            <w:tcW w:w="7800" w:type="dxa"/>
            <w:gridSpan w:val="3"/>
            <w:vAlign w:val="bottom"/>
          </w:tcPr>
          <w:p w:rsidR="0010039B" w:rsidRDefault="00B521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sobota 10.10.2020  od 9.30 do 16.30hod.</w:t>
            </w:r>
          </w:p>
        </w:tc>
      </w:tr>
      <w:tr w:rsidR="0010039B">
        <w:trPr>
          <w:trHeight w:val="624"/>
        </w:trPr>
        <w:tc>
          <w:tcPr>
            <w:tcW w:w="1660" w:type="dxa"/>
            <w:gridSpan w:val="4"/>
            <w:vAlign w:val="bottom"/>
          </w:tcPr>
          <w:p w:rsidR="0010039B" w:rsidRDefault="00B521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Prezence:</w:t>
            </w:r>
          </w:p>
        </w:tc>
        <w:tc>
          <w:tcPr>
            <w:tcW w:w="7800" w:type="dxa"/>
            <w:gridSpan w:val="3"/>
            <w:vAlign w:val="bottom"/>
          </w:tcPr>
          <w:p w:rsidR="0010039B" w:rsidRDefault="00B521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9.30 – 10.00 hod.</w:t>
            </w:r>
            <w:r>
              <w:rPr>
                <w:rFonts w:eastAsia="Times New Roman"/>
                <w:sz w:val="28"/>
                <w:szCs w:val="28"/>
              </w:rPr>
              <w:t>(včetně přípravy)</w:t>
            </w:r>
          </w:p>
        </w:tc>
      </w:tr>
      <w:tr w:rsidR="0010039B">
        <w:trPr>
          <w:trHeight w:val="302"/>
        </w:trPr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039B" w:rsidRDefault="00B52134">
            <w:pPr>
              <w:spacing w:line="3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Zahájení: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vAlign w:val="bottom"/>
          </w:tcPr>
          <w:p w:rsidR="0010039B" w:rsidRDefault="00B52134">
            <w:pPr>
              <w:spacing w:line="30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I.kolo v 10.15 hod.</w:t>
            </w:r>
          </w:p>
        </w:tc>
      </w:tr>
      <w:tr w:rsidR="0010039B">
        <w:trPr>
          <w:trHeight w:val="624"/>
        </w:trPr>
        <w:tc>
          <w:tcPr>
            <w:tcW w:w="1660" w:type="dxa"/>
            <w:gridSpan w:val="4"/>
            <w:vAlign w:val="bottom"/>
          </w:tcPr>
          <w:p w:rsidR="0010039B" w:rsidRDefault="00B521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Místo konání:</w:t>
            </w:r>
          </w:p>
        </w:tc>
        <w:tc>
          <w:tcPr>
            <w:tcW w:w="7800" w:type="dxa"/>
            <w:gridSpan w:val="3"/>
            <w:vAlign w:val="bottom"/>
          </w:tcPr>
          <w:p w:rsidR="0010039B" w:rsidRDefault="00B521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Restaurace ve dvoře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v Penzionu Akát</w:t>
            </w:r>
            <w:r>
              <w:rPr>
                <w:rFonts w:eastAsia="Times New Roman"/>
                <w:sz w:val="28"/>
                <w:szCs w:val="28"/>
              </w:rPr>
              <w:t xml:space="preserve"> Praha 5,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Nádražní 42/851</w:t>
            </w:r>
          </w:p>
        </w:tc>
      </w:tr>
      <w:tr w:rsidR="0010039B">
        <w:trPr>
          <w:trHeight w:val="314"/>
        </w:trPr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vAlign w:val="bottom"/>
          </w:tcPr>
          <w:p w:rsidR="0010039B" w:rsidRDefault="00B52134">
            <w:pPr>
              <w:spacing w:line="31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(stanice metra B výstup Smíchovské nádraží ,tramvaj č. 4,5,12 20 ,</w:t>
            </w:r>
          </w:p>
        </w:tc>
      </w:tr>
      <w:tr w:rsidR="0010039B">
        <w:trPr>
          <w:trHeight w:val="322"/>
        </w:trPr>
        <w:tc>
          <w:tcPr>
            <w:tcW w:w="112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vAlign w:val="bottom"/>
          </w:tcPr>
          <w:p w:rsidR="0010039B" w:rsidRDefault="00B5213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bus </w:t>
            </w:r>
            <w:r>
              <w:rPr>
                <w:rFonts w:eastAsia="Times New Roman"/>
                <w:sz w:val="28"/>
                <w:szCs w:val="28"/>
              </w:rPr>
              <w:t>č.105,118,125,172,190,196,197,241 , 244 výst.stanice</w:t>
            </w:r>
          </w:p>
        </w:tc>
      </w:tr>
    </w:tbl>
    <w:p w:rsidR="0010039B" w:rsidRDefault="0010039B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0"/>
        <w:gridCol w:w="340"/>
        <w:gridCol w:w="6820"/>
      </w:tblGrid>
      <w:tr w:rsidR="0010039B">
        <w:trPr>
          <w:trHeight w:val="322"/>
        </w:trPr>
        <w:tc>
          <w:tcPr>
            <w:tcW w:w="146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bottom"/>
          </w:tcPr>
          <w:p w:rsidR="0010039B" w:rsidRDefault="00B521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Smíchovské nádraží )</w:t>
            </w:r>
          </w:p>
        </w:tc>
      </w:tr>
      <w:tr w:rsidR="0010039B">
        <w:trPr>
          <w:trHeight w:val="310"/>
        </w:trPr>
        <w:tc>
          <w:tcPr>
            <w:tcW w:w="8700" w:type="dxa"/>
            <w:gridSpan w:val="4"/>
            <w:vAlign w:val="bottom"/>
          </w:tcPr>
          <w:p w:rsidR="0010039B" w:rsidRDefault="00B52134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Hlavní rozhodčí: FA Michail Koreček</w:t>
            </w:r>
          </w:p>
        </w:tc>
      </w:tr>
      <w:tr w:rsidR="0010039B">
        <w:trPr>
          <w:trHeight w:val="20"/>
        </w:trPr>
        <w:tc>
          <w:tcPr>
            <w:tcW w:w="1460" w:type="dxa"/>
            <w:shd w:val="clear" w:color="auto" w:fill="000000"/>
            <w:vAlign w:val="bottom"/>
          </w:tcPr>
          <w:p w:rsidR="0010039B" w:rsidRDefault="00100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10039B" w:rsidRDefault="00100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10039B" w:rsidRDefault="0010039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20" w:type="dxa"/>
            <w:vAlign w:val="bottom"/>
          </w:tcPr>
          <w:p w:rsidR="0010039B" w:rsidRDefault="0010039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0039B">
        <w:trPr>
          <w:trHeight w:val="624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0039B" w:rsidRDefault="00B521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Právo účasti:</w:t>
            </w:r>
          </w:p>
        </w:tc>
        <w:tc>
          <w:tcPr>
            <w:tcW w:w="8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vAlign w:val="bottom"/>
          </w:tcPr>
          <w:p w:rsidR="0010039B" w:rsidRDefault="00B521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bez omezení věku a výkonnosti.</w:t>
            </w:r>
          </w:p>
        </w:tc>
      </w:tr>
      <w:tr w:rsidR="0010039B">
        <w:trPr>
          <w:trHeight w:val="624"/>
        </w:trPr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10039B" w:rsidRDefault="00B521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Hrací systém:</w:t>
            </w:r>
          </w:p>
        </w:tc>
        <w:tc>
          <w:tcPr>
            <w:tcW w:w="34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bottom"/>
          </w:tcPr>
          <w:p w:rsidR="0010039B" w:rsidRDefault="00B521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hrát se bude ve společné skupině , ženy i muži dohromady,</w:t>
            </w:r>
          </w:p>
        </w:tc>
      </w:tr>
      <w:tr w:rsidR="0010039B">
        <w:trPr>
          <w:trHeight w:val="314"/>
        </w:trPr>
        <w:tc>
          <w:tcPr>
            <w:tcW w:w="146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0039B" w:rsidRDefault="0010039B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bottom"/>
          </w:tcPr>
          <w:p w:rsidR="0010039B" w:rsidRDefault="00B52134">
            <w:pPr>
              <w:spacing w:line="31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mládež ( podle počtu ml.hráčů zvlášť - jinak společně )</w:t>
            </w:r>
          </w:p>
        </w:tc>
      </w:tr>
    </w:tbl>
    <w:p w:rsidR="0010039B" w:rsidRDefault="00B52134">
      <w:pPr>
        <w:spacing w:line="253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švýcarským systémem na 7 kol, tempem 2x20 min.podle pravidel FIDE s uplatněním článku A4. Rozlosování dvojic v jednotlivých kolech bude řídit počítač. Pořadatel si vyhrazuje právo na zkrácení hrací d</w:t>
      </w:r>
      <w:r>
        <w:rPr>
          <w:rFonts w:eastAsia="Times New Roman"/>
          <w:sz w:val="28"/>
          <w:szCs w:val="28"/>
        </w:rPr>
        <w:t>oby a případné omezení počtu kol v případě časových či technických problémů.</w:t>
      </w:r>
    </w:p>
    <w:p w:rsidR="0010039B" w:rsidRDefault="0010039B">
      <w:pPr>
        <w:spacing w:line="252" w:lineRule="exact"/>
        <w:rPr>
          <w:sz w:val="24"/>
          <w:szCs w:val="24"/>
        </w:rPr>
      </w:pPr>
    </w:p>
    <w:p w:rsidR="0010039B" w:rsidRDefault="00B52134">
      <w:pPr>
        <w:tabs>
          <w:tab w:val="left" w:pos="1840"/>
        </w:tabs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Hodnocení: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součet bodů při rovnosti bodů rozhoduje Buchholz.</w:t>
      </w:r>
    </w:p>
    <w:p w:rsidR="0010039B" w:rsidRDefault="0010039B">
      <w:pPr>
        <w:spacing w:line="318" w:lineRule="exact"/>
        <w:rPr>
          <w:sz w:val="24"/>
          <w:szCs w:val="24"/>
        </w:rPr>
      </w:pPr>
    </w:p>
    <w:p w:rsidR="0010039B" w:rsidRDefault="00B52134">
      <w:pPr>
        <w:tabs>
          <w:tab w:val="left" w:pos="1480"/>
        </w:tabs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Startovné 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50,- Kč</w:t>
      </w:r>
    </w:p>
    <w:p w:rsidR="0010039B" w:rsidRDefault="0010039B">
      <w:pPr>
        <w:spacing w:line="327" w:lineRule="exact"/>
        <w:rPr>
          <w:sz w:val="24"/>
          <w:szCs w:val="24"/>
        </w:rPr>
      </w:pPr>
    </w:p>
    <w:p w:rsidR="0010039B" w:rsidRDefault="00B52134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Ceny :</w:t>
      </w:r>
      <w:r>
        <w:rPr>
          <w:rFonts w:eastAsia="Times New Roman"/>
          <w:sz w:val="28"/>
          <w:szCs w:val="28"/>
        </w:rPr>
        <w:t xml:space="preserve"> 1.- 3. cena fin.- celk. 70 % z vybraného starovného,rozdělení bude vyhlášeno po 2.kole</w:t>
      </w:r>
    </w:p>
    <w:p w:rsidR="0010039B" w:rsidRDefault="00B52134">
      <w:pPr>
        <w:ind w:right="2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Dále se hraje o hodnotné ceny , které připraví pension Akát, a další drobné ceny dle počtu účastníků.</w:t>
      </w:r>
    </w:p>
    <w:p w:rsidR="0010039B" w:rsidRDefault="00B52134">
      <w:pPr>
        <w:spacing w:line="279" w:lineRule="auto"/>
        <w:ind w:right="2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Budou oceněni : nejmladší hráč a hráčka,nejstarší senior a seniork</w:t>
      </w:r>
      <w:r>
        <w:rPr>
          <w:rFonts w:eastAsia="Times New Roman"/>
          <w:sz w:val="28"/>
          <w:szCs w:val="28"/>
        </w:rPr>
        <w:t>a, nejlepší žena turnaje a všechny ženy.</w:t>
      </w:r>
    </w:p>
    <w:p w:rsidR="0010039B" w:rsidRDefault="0010039B">
      <w:pPr>
        <w:spacing w:line="200" w:lineRule="exact"/>
        <w:rPr>
          <w:sz w:val="24"/>
          <w:szCs w:val="24"/>
        </w:rPr>
      </w:pPr>
    </w:p>
    <w:p w:rsidR="0010039B" w:rsidRDefault="0010039B">
      <w:pPr>
        <w:spacing w:line="339" w:lineRule="exact"/>
        <w:rPr>
          <w:sz w:val="24"/>
          <w:szCs w:val="24"/>
        </w:rPr>
      </w:pPr>
    </w:p>
    <w:p w:rsidR="0010039B" w:rsidRDefault="00B52134">
      <w:pPr>
        <w:spacing w:line="279" w:lineRule="auto"/>
        <w:ind w:right="12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Hrací materiál:</w:t>
      </w:r>
      <w:r>
        <w:rPr>
          <w:rFonts w:eastAsia="Times New Roman"/>
          <w:sz w:val="28"/>
          <w:szCs w:val="28"/>
        </w:rPr>
        <w:t xml:space="preserve"> pro hráče přihlášené do 8.10. zajistí pořadatel, každý lichý nepřihlášený hráč včas , je povinen zajistit šachovou soupravu a hodiny.</w:t>
      </w:r>
    </w:p>
    <w:p w:rsidR="0010039B" w:rsidRDefault="0010039B">
      <w:pPr>
        <w:sectPr w:rsidR="0010039B">
          <w:pgSz w:w="11900" w:h="16840"/>
          <w:pgMar w:top="1096" w:right="1160" w:bottom="736" w:left="1140" w:header="0" w:footer="0" w:gutter="0"/>
          <w:cols w:space="708" w:equalWidth="0">
            <w:col w:w="9600"/>
          </w:cols>
        </w:sectPr>
      </w:pPr>
    </w:p>
    <w:p w:rsidR="0010039B" w:rsidRDefault="00B52134">
      <w:pPr>
        <w:tabs>
          <w:tab w:val="left" w:pos="1760"/>
        </w:tabs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8"/>
          <w:szCs w:val="28"/>
          <w:u w:val="single"/>
        </w:rPr>
        <w:lastRenderedPageBreak/>
        <w:t>Občerstvení:</w:t>
      </w:r>
      <w:r>
        <w:rPr>
          <w:rFonts w:eastAsia="Times New Roman"/>
          <w:sz w:val="28"/>
          <w:szCs w:val="28"/>
          <w:u w:val="single"/>
        </w:rPr>
        <w:tab/>
        <w:t>Káva a čaj zdarma</w:t>
      </w:r>
    </w:p>
    <w:p w:rsidR="0010039B" w:rsidRDefault="00B521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ostatní si</w:t>
      </w:r>
      <w:r>
        <w:rPr>
          <w:rFonts w:eastAsia="Times New Roman"/>
          <w:sz w:val="28"/>
          <w:szCs w:val="28"/>
        </w:rPr>
        <w:t xml:space="preserve"> je možno zakoupit v restauraci , za přijatelné ceny dle aktuálního jídelního lístku.</w:t>
      </w:r>
    </w:p>
    <w:p w:rsidR="0010039B" w:rsidRDefault="00B52134">
      <w:pPr>
        <w:ind w:righ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Po 2-3.kole bude 30 min. přestávka na oběd v místní restauraci.Možno objednat předem u personálu restaurace dle jídelního lístku v době prezentace i po celou dobu turnaje</w:t>
      </w:r>
      <w:r>
        <w:rPr>
          <w:rFonts w:eastAsia="Times New Roman"/>
          <w:sz w:val="28"/>
          <w:szCs w:val="28"/>
        </w:rPr>
        <w:t>.</w:t>
      </w:r>
    </w:p>
    <w:p w:rsidR="0010039B" w:rsidRDefault="00B521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Předpokládaný konec max. do 17 hod.</w:t>
      </w:r>
    </w:p>
    <w:p w:rsidR="0010039B" w:rsidRDefault="0010039B">
      <w:pPr>
        <w:spacing w:line="322" w:lineRule="exact"/>
        <w:rPr>
          <w:sz w:val="20"/>
          <w:szCs w:val="20"/>
        </w:rPr>
      </w:pPr>
    </w:p>
    <w:p w:rsidR="0010039B" w:rsidRDefault="00B52134">
      <w:pPr>
        <w:ind w:right="9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Přihlášky :</w:t>
      </w:r>
      <w:r>
        <w:rPr>
          <w:rFonts w:eastAsia="Times New Roman"/>
          <w:sz w:val="28"/>
          <w:szCs w:val="28"/>
        </w:rPr>
        <w:t xml:space="preserve"> budou přijímány do 8.10 nebo do vyčerpání kapacity restaurace tj. 50 hráčů .</w:t>
      </w:r>
    </w:p>
    <w:p w:rsidR="0010039B" w:rsidRDefault="00B52134">
      <w:pPr>
        <w:ind w:righ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Přihlášky zasílejte přednostně na e-mail.adresu </w:t>
      </w:r>
      <w:hyperlink r:id="rId5">
        <w:r>
          <w:rPr>
            <w:rFonts w:eastAsia="Times New Roman"/>
            <w:color w:val="000080"/>
            <w:sz w:val="28"/>
            <w:szCs w:val="28"/>
            <w:u w:val="single"/>
          </w:rPr>
          <w:t>jave@seznam.cz</w:t>
        </w:r>
        <w:r>
          <w:rPr>
            <w:rFonts w:eastAsia="Times New Roman"/>
            <w:sz w:val="28"/>
            <w:szCs w:val="28"/>
            <w:u w:val="single"/>
          </w:rPr>
          <w:t xml:space="preserve"> </w:t>
        </w:r>
      </w:hyperlink>
      <w:r>
        <w:rPr>
          <w:rFonts w:eastAsia="Times New Roman"/>
          <w:sz w:val="28"/>
          <w:szCs w:val="28"/>
        </w:rPr>
        <w:t xml:space="preserve">Jan Veselský s kopií na </w:t>
      </w:r>
      <w:hyperlink r:id="rId6">
        <w:r>
          <w:rPr>
            <w:rFonts w:eastAsia="Times New Roman"/>
            <w:color w:val="000080"/>
            <w:sz w:val="28"/>
            <w:szCs w:val="28"/>
            <w:u w:val="single"/>
          </w:rPr>
          <w:t>xvavrovaj@seznam.cz</w:t>
        </w:r>
        <w:r>
          <w:rPr>
            <w:rFonts w:eastAsia="Times New Roman"/>
            <w:sz w:val="28"/>
            <w:szCs w:val="28"/>
            <w:u w:val="single"/>
          </w:rPr>
          <w:t xml:space="preserve"> </w:t>
        </w:r>
      </w:hyperlink>
      <w:r>
        <w:rPr>
          <w:rFonts w:eastAsia="Times New Roman"/>
          <w:sz w:val="28"/>
          <w:szCs w:val="28"/>
        </w:rPr>
        <w:t>Jiřina Vávrová</w:t>
      </w:r>
    </w:p>
    <w:p w:rsidR="0010039B" w:rsidRDefault="00B521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SMS na Mobil : 722029088(J.Veselský) ,602396280 ( J.Vávrová)</w:t>
      </w: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44" w:lineRule="exact"/>
        <w:rPr>
          <w:sz w:val="20"/>
          <w:szCs w:val="20"/>
        </w:rPr>
      </w:pPr>
    </w:p>
    <w:p w:rsidR="0010039B" w:rsidRDefault="00B52134">
      <w:pPr>
        <w:spacing w:line="273" w:lineRule="auto"/>
        <w:ind w:right="3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Účastníci turnaje souhlasí bez dalšího upozornění se zveřejněním jména ve ve výsledkových listinách v </w:t>
      </w:r>
      <w:r>
        <w:rPr>
          <w:rFonts w:eastAsia="Times New Roman"/>
          <w:sz w:val="27"/>
          <w:szCs w:val="27"/>
        </w:rPr>
        <w:t>tištěné podobě a na webových stránkách a s bezplatným využitím svého obrazu jako součástí záznamu z turnaje pro propagační účely.</w:t>
      </w:r>
    </w:p>
    <w:p w:rsidR="0010039B" w:rsidRDefault="0010039B">
      <w:pPr>
        <w:spacing w:line="224" w:lineRule="exact"/>
        <w:rPr>
          <w:sz w:val="20"/>
          <w:szCs w:val="20"/>
        </w:rPr>
      </w:pPr>
    </w:p>
    <w:p w:rsidR="0010039B" w:rsidRDefault="00B5213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Těšíme se na Vaši účast a milé setkání s panem Josefem Čermákem</w:t>
      </w:r>
    </w:p>
    <w:p w:rsidR="0010039B" w:rsidRDefault="00B521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80010</wp:posOffset>
            </wp:positionH>
            <wp:positionV relativeFrom="paragraph">
              <wp:posOffset>126365</wp:posOffset>
            </wp:positionV>
            <wp:extent cx="5951220" cy="2134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213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00" w:lineRule="exact"/>
        <w:rPr>
          <w:sz w:val="20"/>
          <w:szCs w:val="20"/>
        </w:rPr>
      </w:pPr>
    </w:p>
    <w:p w:rsidR="0010039B" w:rsidRDefault="0010039B">
      <w:pPr>
        <w:spacing w:line="237" w:lineRule="exact"/>
        <w:rPr>
          <w:sz w:val="20"/>
          <w:szCs w:val="20"/>
        </w:rPr>
      </w:pPr>
    </w:p>
    <w:p w:rsidR="0010039B" w:rsidRDefault="00B521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Za organizátory:</w:t>
      </w:r>
    </w:p>
    <w:p w:rsidR="0010039B" w:rsidRDefault="0010039B">
      <w:pPr>
        <w:sectPr w:rsidR="0010039B">
          <w:pgSz w:w="11900" w:h="16840"/>
          <w:pgMar w:top="1427" w:right="1340" w:bottom="1440" w:left="1140" w:header="0" w:footer="0" w:gutter="0"/>
          <w:cols w:space="708" w:equalWidth="0">
            <w:col w:w="9420"/>
          </w:cols>
        </w:sectPr>
      </w:pPr>
    </w:p>
    <w:p w:rsidR="0010039B" w:rsidRDefault="0010039B">
      <w:pPr>
        <w:spacing w:line="322" w:lineRule="exact"/>
        <w:rPr>
          <w:sz w:val="20"/>
          <w:szCs w:val="20"/>
        </w:rPr>
      </w:pPr>
    </w:p>
    <w:p w:rsidR="0010039B" w:rsidRDefault="00B521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Milan Hrbek</w:t>
      </w:r>
    </w:p>
    <w:p w:rsidR="0010039B" w:rsidRDefault="00B52134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ředitel turnaje p.Akát</w:t>
      </w:r>
    </w:p>
    <w:p w:rsidR="0010039B" w:rsidRDefault="00B5213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0039B" w:rsidRDefault="0010039B">
      <w:pPr>
        <w:spacing w:line="302" w:lineRule="exact"/>
        <w:rPr>
          <w:sz w:val="20"/>
          <w:szCs w:val="20"/>
        </w:rPr>
      </w:pPr>
    </w:p>
    <w:p w:rsidR="0010039B" w:rsidRDefault="00B52134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Jan Veselský</w:t>
      </w:r>
    </w:p>
    <w:p w:rsidR="0010039B" w:rsidRDefault="00B52134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zástupce pořadatele</w:t>
      </w:r>
    </w:p>
    <w:p w:rsidR="0010039B" w:rsidRDefault="00B5213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0039B" w:rsidRDefault="0010039B">
      <w:pPr>
        <w:spacing w:line="302" w:lineRule="exact"/>
        <w:rPr>
          <w:sz w:val="20"/>
          <w:szCs w:val="20"/>
        </w:rPr>
      </w:pPr>
    </w:p>
    <w:p w:rsidR="0010039B" w:rsidRDefault="00B52134">
      <w:pPr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Jiřina Vávrová</w:t>
      </w:r>
    </w:p>
    <w:p w:rsidR="0010039B" w:rsidRDefault="00B52134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prezence a fotografie</w:t>
      </w:r>
    </w:p>
    <w:sectPr w:rsidR="0010039B">
      <w:type w:val="continuous"/>
      <w:pgSz w:w="11900" w:h="16840"/>
      <w:pgMar w:top="1427" w:right="1340" w:bottom="1440" w:left="1140" w:header="0" w:footer="0" w:gutter="0"/>
      <w:cols w:num="3" w:space="708" w:equalWidth="0">
        <w:col w:w="2380" w:space="700"/>
        <w:col w:w="2400" w:space="720"/>
        <w:col w:w="3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9B"/>
    <w:rsid w:val="0010039B"/>
    <w:rsid w:val="00B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C5B6439-8CE8-6F46-8684-DEA53D41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xvavrovaj@seznam.cz" TargetMode="External" /><Relationship Id="rId5" Type="http://schemas.openxmlformats.org/officeDocument/2006/relationships/hyperlink" Target="mailto:jave@seznam.cz" TargetMode="External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 Ves</cp:lastModifiedBy>
  <cp:revision>2</cp:revision>
  <dcterms:created xsi:type="dcterms:W3CDTF">2020-09-17T11:09:00Z</dcterms:created>
  <dcterms:modified xsi:type="dcterms:W3CDTF">2020-09-17T11:09:00Z</dcterms:modified>
</cp:coreProperties>
</file>