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00" w:rsidRDefault="00DB1E00" w:rsidP="00B615F5">
      <w:pPr>
        <w:jc w:val="center"/>
      </w:pPr>
      <w:r>
        <w:t xml:space="preserve">ŠO TJ TŽ Třinec si Vás dovoluje pozvat </w:t>
      </w:r>
      <w:proofErr w:type="gramStart"/>
      <w:r>
        <w:t>na</w:t>
      </w:r>
      <w:proofErr w:type="gramEnd"/>
    </w:p>
    <w:p w:rsidR="00BA1AAF" w:rsidRPr="00B615F5" w:rsidRDefault="00F2071F" w:rsidP="00B615F5">
      <w:pPr>
        <w:jc w:val="center"/>
        <w:rPr>
          <w:b/>
          <w:sz w:val="32"/>
        </w:rPr>
      </w:pPr>
      <w:r>
        <w:rPr>
          <w:b/>
          <w:sz w:val="48"/>
        </w:rPr>
        <w:t xml:space="preserve">2. ročník </w:t>
      </w:r>
      <w:r w:rsidR="00DB1E00" w:rsidRPr="00B615F5">
        <w:rPr>
          <w:b/>
          <w:sz w:val="48"/>
        </w:rPr>
        <w:t>Memoriál</w:t>
      </w:r>
      <w:r>
        <w:rPr>
          <w:b/>
          <w:sz w:val="48"/>
        </w:rPr>
        <w:t>u</w:t>
      </w:r>
      <w:r w:rsidR="00DB1E00" w:rsidRPr="00B615F5">
        <w:rPr>
          <w:b/>
          <w:sz w:val="48"/>
        </w:rPr>
        <w:t xml:space="preserve"> Soni </w:t>
      </w:r>
      <w:proofErr w:type="spellStart"/>
      <w:r w:rsidR="00DB1E00" w:rsidRPr="00B615F5">
        <w:rPr>
          <w:b/>
          <w:sz w:val="48"/>
        </w:rPr>
        <w:t>Pertlové</w:t>
      </w:r>
      <w:proofErr w:type="spellEnd"/>
    </w:p>
    <w:p w:rsidR="00DB1E00" w:rsidRDefault="00DB1E00"/>
    <w:p w:rsidR="00352116" w:rsidRDefault="00352116" w:rsidP="00352116">
      <w:pPr>
        <w:ind w:left="1418" w:hanging="1418"/>
      </w:pPr>
      <w:r w:rsidRPr="00B615F5">
        <w:rPr>
          <w:b/>
        </w:rPr>
        <w:t>Cíl:</w:t>
      </w:r>
      <w:r>
        <w:t xml:space="preserve"> </w:t>
      </w:r>
      <w:r>
        <w:tab/>
        <w:t xml:space="preserve">uctít památku a připomenout si Soňu </w:t>
      </w:r>
      <w:proofErr w:type="spellStart"/>
      <w:r>
        <w:t>Pertlovou</w:t>
      </w:r>
      <w:proofErr w:type="spellEnd"/>
      <w:r>
        <w:t xml:space="preserve">, členku třineckého oddílu, vynikající šachistku, která nás v roce </w:t>
      </w:r>
      <w:r w:rsidR="00F2071F">
        <w:t xml:space="preserve">2011 </w:t>
      </w:r>
      <w:r>
        <w:t>předčasně opustila ve věku 23 let</w:t>
      </w:r>
    </w:p>
    <w:p w:rsidR="00B615F5" w:rsidRPr="00352116" w:rsidRDefault="00DB1E00">
      <w:pPr>
        <w:rPr>
          <w:b/>
        </w:rPr>
      </w:pPr>
      <w:r w:rsidRPr="00B615F5">
        <w:rPr>
          <w:b/>
        </w:rPr>
        <w:t>Termín:</w:t>
      </w:r>
      <w:r>
        <w:t xml:space="preserve"> </w:t>
      </w:r>
      <w:r w:rsidR="00B615F5">
        <w:tab/>
      </w:r>
      <w:r w:rsidR="00F2071F">
        <w:rPr>
          <w:b/>
        </w:rPr>
        <w:t>18</w:t>
      </w:r>
      <w:r w:rsidRPr="00352116">
        <w:rPr>
          <w:b/>
        </w:rPr>
        <w:t xml:space="preserve">. 5. </w:t>
      </w:r>
      <w:r w:rsidR="00F2071F">
        <w:rPr>
          <w:b/>
        </w:rPr>
        <w:t>2013</w:t>
      </w:r>
    </w:p>
    <w:p w:rsidR="00DB1E00" w:rsidRDefault="00DB1E00">
      <w:r w:rsidRPr="00B615F5">
        <w:rPr>
          <w:b/>
        </w:rPr>
        <w:t>M</w:t>
      </w:r>
      <w:r w:rsidR="00B615F5" w:rsidRPr="00B615F5">
        <w:rPr>
          <w:b/>
        </w:rPr>
        <w:t>ísto:</w:t>
      </w:r>
      <w:r w:rsidR="00B615F5">
        <w:t xml:space="preserve"> </w:t>
      </w:r>
      <w:r w:rsidR="00B615F5">
        <w:tab/>
      </w:r>
      <w:r w:rsidR="00B615F5">
        <w:tab/>
      </w:r>
      <w:r w:rsidRPr="00352116">
        <w:rPr>
          <w:b/>
        </w:rPr>
        <w:t>restaurace Burian</w:t>
      </w:r>
      <w:r w:rsidR="00D91101" w:rsidRPr="00352116">
        <w:rPr>
          <w:b/>
        </w:rPr>
        <w:t>, Horní 43</w:t>
      </w:r>
      <w:r w:rsidR="00352116" w:rsidRPr="00352116">
        <w:rPr>
          <w:b/>
        </w:rPr>
        <w:t>, Třinec</w:t>
      </w:r>
      <w:r w:rsidR="00352116">
        <w:t xml:space="preserve"> (možnost parkování přímo u budovy)</w:t>
      </w:r>
    </w:p>
    <w:p w:rsidR="00DB1E00" w:rsidRDefault="00DB1E00">
      <w:r w:rsidRPr="00B615F5">
        <w:rPr>
          <w:b/>
        </w:rPr>
        <w:t>Účastníci:</w:t>
      </w:r>
      <w:r>
        <w:t xml:space="preserve"> </w:t>
      </w:r>
      <w:r w:rsidR="00B615F5">
        <w:tab/>
        <w:t>š</w:t>
      </w:r>
      <w:r w:rsidR="00D91101">
        <w:t>achisté</w:t>
      </w:r>
      <w:r w:rsidR="00B615F5">
        <w:t xml:space="preserve"> bez omezení výkonnosti</w:t>
      </w:r>
      <w:r>
        <w:t xml:space="preserve"> -</w:t>
      </w:r>
      <w:r w:rsidR="00B615F5">
        <w:t xml:space="preserve"> </w:t>
      </w:r>
      <w:r>
        <w:t>přátelé, kamarádi a známí Soni</w:t>
      </w:r>
    </w:p>
    <w:p w:rsidR="00DB1E00" w:rsidRDefault="00DB1E00">
      <w:r w:rsidRPr="00B615F5">
        <w:rPr>
          <w:b/>
        </w:rPr>
        <w:t>Program:</w:t>
      </w:r>
      <w:r>
        <w:tab/>
        <w:t>9:00 položení květin u hrobu</w:t>
      </w:r>
    </w:p>
    <w:p w:rsidR="00DB1E00" w:rsidRDefault="00DB1E00">
      <w:r>
        <w:tab/>
      </w:r>
      <w:r>
        <w:tab/>
        <w:t>9:00 – 9:50 prezence</w:t>
      </w:r>
    </w:p>
    <w:p w:rsidR="00352116" w:rsidRDefault="00DB1E00">
      <w:r>
        <w:tab/>
      </w:r>
      <w:r>
        <w:tab/>
      </w:r>
      <w:r w:rsidR="00352116">
        <w:t>10:00 – 10:1</w:t>
      </w:r>
      <w:r w:rsidR="00D72B6B">
        <w:t>0</w:t>
      </w:r>
      <w:r w:rsidR="00352116">
        <w:t xml:space="preserve"> vzpomínka na Soňu</w:t>
      </w:r>
    </w:p>
    <w:p w:rsidR="00DB1E00" w:rsidRDefault="00DB1E00" w:rsidP="00352116">
      <w:pPr>
        <w:ind w:left="708" w:firstLine="708"/>
      </w:pPr>
      <w:r>
        <w:t>10:</w:t>
      </w:r>
      <w:r w:rsidR="00352116">
        <w:t>1</w:t>
      </w:r>
      <w:r w:rsidR="00D72B6B">
        <w:t>0</w:t>
      </w:r>
      <w:r>
        <w:t xml:space="preserve"> </w:t>
      </w:r>
      <w:r w:rsidR="00D91101">
        <w:t xml:space="preserve">– </w:t>
      </w:r>
      <w:r w:rsidR="00F2071F">
        <w:t>15:45</w:t>
      </w:r>
      <w:r>
        <w:t xml:space="preserve"> turnaj (včetně pauzy na oběd)</w:t>
      </w:r>
    </w:p>
    <w:p w:rsidR="00DB1E00" w:rsidRDefault="00F2071F" w:rsidP="00DB1E00">
      <w:pPr>
        <w:ind w:left="708" w:firstLine="708"/>
      </w:pPr>
      <w:r>
        <w:t>15:45</w:t>
      </w:r>
      <w:r w:rsidR="00DB1E00">
        <w:t xml:space="preserve"> vyhlášení výsledků</w:t>
      </w:r>
    </w:p>
    <w:p w:rsidR="00DB1E00" w:rsidRDefault="00F2071F" w:rsidP="00DB1E00">
      <w:pPr>
        <w:ind w:left="708" w:firstLine="708"/>
      </w:pPr>
      <w:r>
        <w:t>cca od 16:00 volná zábava</w:t>
      </w:r>
    </w:p>
    <w:p w:rsidR="00352116" w:rsidRDefault="00352116" w:rsidP="00DB1E00"/>
    <w:p w:rsidR="00B615F5" w:rsidRDefault="00B615F5" w:rsidP="00DB1E00">
      <w:r w:rsidRPr="00B615F5">
        <w:rPr>
          <w:b/>
        </w:rPr>
        <w:t>Hrací systém:</w:t>
      </w:r>
      <w:r>
        <w:t xml:space="preserve"> </w:t>
      </w:r>
      <w:r>
        <w:tab/>
      </w:r>
      <w:r w:rsidRPr="00352116">
        <w:rPr>
          <w:b/>
        </w:rPr>
        <w:t>2x15 minut na partii, 9 kol</w:t>
      </w:r>
    </w:p>
    <w:p w:rsidR="00F2071F" w:rsidRDefault="00DB1E00" w:rsidP="00DB1E00">
      <w:r w:rsidRPr="00B615F5">
        <w:rPr>
          <w:b/>
        </w:rPr>
        <w:t>Startovné:</w:t>
      </w:r>
      <w:r>
        <w:t xml:space="preserve"> </w:t>
      </w:r>
      <w:r w:rsidR="00B615F5">
        <w:tab/>
      </w:r>
      <w:r w:rsidRPr="00352116">
        <w:rPr>
          <w:b/>
        </w:rPr>
        <w:t>250 Kč</w:t>
      </w:r>
      <w:r>
        <w:t xml:space="preserve"> (zahrnuje </w:t>
      </w:r>
      <w:r w:rsidR="00F2071F">
        <w:t>oběd – překvapení z regionální kuchyně</w:t>
      </w:r>
      <w:r>
        <w:t>, 2x nápoj, koláče)</w:t>
      </w:r>
    </w:p>
    <w:p w:rsidR="00D91101" w:rsidRPr="00352116" w:rsidRDefault="00F2071F" w:rsidP="00F2071F">
      <w:pPr>
        <w:ind w:left="1416"/>
        <w:rPr>
          <w:i/>
        </w:rPr>
      </w:pPr>
      <w:r w:rsidRPr="00F2071F">
        <w:rPr>
          <w:i/>
        </w:rPr>
        <w:t>účastníci 1. ročníku</w:t>
      </w:r>
      <w:r>
        <w:t xml:space="preserve">, </w:t>
      </w:r>
      <w:r>
        <w:rPr>
          <w:i/>
        </w:rPr>
        <w:t>důchodci z TJ TŽ Třinec,</w:t>
      </w:r>
      <w:r w:rsidR="00D91101" w:rsidRPr="00352116">
        <w:rPr>
          <w:i/>
        </w:rPr>
        <w:t xml:space="preserve"> žáci do 15 let z</w:t>
      </w:r>
      <w:r>
        <w:rPr>
          <w:i/>
        </w:rPr>
        <w:t> </w:t>
      </w:r>
      <w:r w:rsidR="00D91101" w:rsidRPr="00352116">
        <w:rPr>
          <w:i/>
        </w:rPr>
        <w:t>TJ</w:t>
      </w:r>
      <w:r>
        <w:rPr>
          <w:i/>
        </w:rPr>
        <w:t xml:space="preserve"> </w:t>
      </w:r>
      <w:r w:rsidR="00D91101" w:rsidRPr="00352116">
        <w:rPr>
          <w:i/>
        </w:rPr>
        <w:t xml:space="preserve">TŽ Třinec zaplatí startovné </w:t>
      </w:r>
      <w:r w:rsidR="00D91101" w:rsidRPr="00D72B6B">
        <w:rPr>
          <w:b/>
          <w:i/>
        </w:rPr>
        <w:t>150 Kč</w:t>
      </w:r>
    </w:p>
    <w:p w:rsidR="00DB1E00" w:rsidRDefault="00DB1E00" w:rsidP="00DB1E00">
      <w:r w:rsidRPr="00B615F5">
        <w:rPr>
          <w:b/>
        </w:rPr>
        <w:t>Ceny:</w:t>
      </w:r>
      <w:r>
        <w:t xml:space="preserve"> </w:t>
      </w:r>
      <w:r w:rsidR="00B615F5">
        <w:tab/>
      </w:r>
      <w:r w:rsidR="00B615F5">
        <w:tab/>
        <w:t>v</w:t>
      </w:r>
      <w:r>
        <w:t>ěcné</w:t>
      </w:r>
    </w:p>
    <w:p w:rsidR="00DB1E00" w:rsidRDefault="00DB1E00" w:rsidP="00DB1E00">
      <w:r w:rsidRPr="00B615F5">
        <w:rPr>
          <w:b/>
        </w:rPr>
        <w:t>Ubytování:</w:t>
      </w:r>
      <w:r>
        <w:t xml:space="preserve"> </w:t>
      </w:r>
      <w:r w:rsidR="00B615F5">
        <w:tab/>
      </w:r>
      <w:r>
        <w:t>pořadatel na vyžádání zašle možnosti ubytování v Třinci</w:t>
      </w:r>
    </w:p>
    <w:p w:rsidR="00DB1E00" w:rsidRDefault="00DB1E00" w:rsidP="00DB1E00">
      <w:r w:rsidRPr="00B615F5">
        <w:rPr>
          <w:b/>
        </w:rPr>
        <w:t>Hrací materiál:</w:t>
      </w:r>
      <w:r w:rsidR="00B615F5">
        <w:t xml:space="preserve"> </w:t>
      </w:r>
      <w:r w:rsidR="00B615F5">
        <w:tab/>
        <w:t>zajistí</w:t>
      </w:r>
      <w:r w:rsidR="00352116">
        <w:t xml:space="preserve"> pořadatel</w:t>
      </w:r>
    </w:p>
    <w:p w:rsidR="00DB1E00" w:rsidRDefault="00DB1E00" w:rsidP="00DB1E00">
      <w:r w:rsidRPr="00B615F5">
        <w:rPr>
          <w:b/>
        </w:rPr>
        <w:t>Kapacita sálu:</w:t>
      </w:r>
      <w:r>
        <w:t xml:space="preserve"> </w:t>
      </w:r>
      <w:r w:rsidR="00B615F5">
        <w:tab/>
      </w:r>
      <w:r>
        <w:t>omezena – rozhoduje datum přihlášky</w:t>
      </w:r>
    </w:p>
    <w:p w:rsidR="00B615F5" w:rsidRDefault="00B615F5" w:rsidP="00DB1E00">
      <w:r w:rsidRPr="00B615F5">
        <w:rPr>
          <w:b/>
        </w:rPr>
        <w:t>Přihlášky:</w:t>
      </w:r>
      <w:r>
        <w:tab/>
        <w:t xml:space="preserve">do </w:t>
      </w:r>
      <w:r w:rsidR="00F2071F">
        <w:t>15</w:t>
      </w:r>
      <w:r>
        <w:t xml:space="preserve">. </w:t>
      </w:r>
      <w:r w:rsidR="00F2071F">
        <w:t>5</w:t>
      </w:r>
      <w:r>
        <w:t>. 201</w:t>
      </w:r>
      <w:r w:rsidR="00686212">
        <w:t>3</w:t>
      </w:r>
      <w:r>
        <w:t xml:space="preserve"> zasílejte e-mailem na adresu: </w:t>
      </w:r>
      <w:hyperlink r:id="rId4" w:history="1">
        <w:r w:rsidR="00F2071F" w:rsidRPr="00886F5F">
          <w:rPr>
            <w:rStyle w:val="Hypertextovodkaz"/>
          </w:rPr>
          <w:t>olga.sikorova@gmail.com</w:t>
        </w:r>
      </w:hyperlink>
    </w:p>
    <w:p w:rsidR="00B615F5" w:rsidRDefault="00B615F5" w:rsidP="00DB1E00">
      <w:r>
        <w:tab/>
      </w:r>
      <w:r>
        <w:tab/>
      </w:r>
      <w:r w:rsidR="00D91101">
        <w:t xml:space="preserve">v podvečerních hodinách </w:t>
      </w:r>
      <w:r>
        <w:t xml:space="preserve">je případně možné i telefonické přihlášení na 605 418 740 </w:t>
      </w:r>
    </w:p>
    <w:p w:rsidR="00B615F5" w:rsidRDefault="00B615F5" w:rsidP="00DB1E00"/>
    <w:p w:rsidR="00F2071F" w:rsidRDefault="00F2071F" w:rsidP="00DB1E00"/>
    <w:p w:rsidR="00B615F5" w:rsidRDefault="00B615F5" w:rsidP="00DB1E00">
      <w:r>
        <w:t>Za pořadatele se na vaši účast těší</w:t>
      </w:r>
      <w:r>
        <w:tab/>
      </w:r>
      <w:r>
        <w:tab/>
      </w:r>
      <w:r>
        <w:tab/>
      </w:r>
      <w:r>
        <w:tab/>
        <w:t xml:space="preserve">Olga </w:t>
      </w:r>
      <w:proofErr w:type="spellStart"/>
      <w:r>
        <w:t>Sikorová</w:t>
      </w:r>
      <w:proofErr w:type="spellEnd"/>
      <w:r>
        <w:tab/>
      </w:r>
      <w:r>
        <w:tab/>
      </w:r>
      <w:r>
        <w:tab/>
      </w:r>
    </w:p>
    <w:sectPr w:rsidR="00B615F5" w:rsidSect="00BA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1E00"/>
    <w:rsid w:val="00352116"/>
    <w:rsid w:val="0041273B"/>
    <w:rsid w:val="005A17DB"/>
    <w:rsid w:val="00686212"/>
    <w:rsid w:val="00A9472D"/>
    <w:rsid w:val="00B615F5"/>
    <w:rsid w:val="00BA1AAF"/>
    <w:rsid w:val="00C61900"/>
    <w:rsid w:val="00D72B6B"/>
    <w:rsid w:val="00D91101"/>
    <w:rsid w:val="00DB1E00"/>
    <w:rsid w:val="00F2071F"/>
    <w:rsid w:val="00FC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sikorov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7</cp:revision>
  <dcterms:created xsi:type="dcterms:W3CDTF">2013-04-07T20:12:00Z</dcterms:created>
  <dcterms:modified xsi:type="dcterms:W3CDTF">2013-04-09T20:01:00Z</dcterms:modified>
</cp:coreProperties>
</file>